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FD7" w:rsidRDefault="007802AB">
      <w:pPr>
        <w:jc w:val="center"/>
      </w:pPr>
      <w:r w:rsidRPr="001B71F7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Изображение1" o:spid="_x0000_i1025" type="#_x0000_t75" style="width:53.25pt;height:63pt;visibility:visible;mso-wrap-style:square">
            <v:imagedata r:id="rId6" o:title="" croptop="-53f" cropbottom="-53f" cropleft="-66f" cropright="-66f"/>
          </v:shape>
        </w:pict>
      </w:r>
    </w:p>
    <w:p w:rsidR="000E3FD7" w:rsidRDefault="000E3FD7">
      <w:pPr>
        <w:jc w:val="center"/>
      </w:pPr>
    </w:p>
    <w:p w:rsidR="007802AB" w:rsidRDefault="007802AB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АДМИНИСТРАЦИЯ КИРПИЛЬСКОГО СЕЛЬСКОГО </w:t>
      </w:r>
    </w:p>
    <w:p w:rsidR="000E3FD7" w:rsidRPr="007802AB" w:rsidRDefault="007802AB" w:rsidP="007802AB">
      <w:pPr>
        <w:jc w:val="center"/>
      </w:pPr>
      <w:r>
        <w:rPr>
          <w:rFonts w:ascii="Times New Roman" w:hAnsi="Times New Roman"/>
          <w:b/>
          <w:bCs/>
          <w:sz w:val="28"/>
          <w:szCs w:val="28"/>
        </w:rPr>
        <w:t>ПОСЕЛЕНИЯ</w:t>
      </w:r>
      <w: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УСТЬ-ЛАБИНСКОГО РАЙОНА</w:t>
      </w:r>
    </w:p>
    <w:p w:rsidR="000E3FD7" w:rsidRDefault="007802AB">
      <w:pPr>
        <w:jc w:val="center"/>
        <w:rPr>
          <w:rFonts w:ascii="Times New Roman" w:hAnsi="Times New Roman"/>
          <w:b/>
          <w:bCs/>
          <w:sz w:val="32"/>
          <w:szCs w:val="28"/>
        </w:rPr>
      </w:pPr>
      <w:r>
        <w:rPr>
          <w:rFonts w:ascii="Times New Roman" w:hAnsi="Times New Roman"/>
          <w:b/>
          <w:bCs/>
          <w:sz w:val="32"/>
          <w:szCs w:val="28"/>
        </w:rPr>
        <w:t>П О С Т А Н О В Л Е Н И Е</w:t>
      </w:r>
    </w:p>
    <w:p w:rsidR="000E3FD7" w:rsidRDefault="000E3FD7">
      <w:pPr>
        <w:jc w:val="center"/>
        <w:rPr>
          <w:rFonts w:ascii="Times New Roman" w:hAnsi="Times New Roman"/>
        </w:rPr>
      </w:pPr>
    </w:p>
    <w:p w:rsidR="000E3FD7" w:rsidRDefault="007802AB">
      <w:r>
        <w:rPr>
          <w:rFonts w:ascii="Times New Roman" w:hAnsi="Times New Roman"/>
          <w:sz w:val="28"/>
          <w:szCs w:val="28"/>
        </w:rPr>
        <w:t>01.02.</w:t>
      </w:r>
      <w:r>
        <w:rPr>
          <w:rFonts w:ascii="Times New Roman" w:hAnsi="Times New Roman"/>
          <w:sz w:val="28"/>
          <w:szCs w:val="28"/>
        </w:rPr>
        <w:t>2022 года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№ </w:t>
      </w:r>
      <w:r>
        <w:rPr>
          <w:rFonts w:ascii="Times New Roman" w:hAnsi="Times New Roman"/>
          <w:sz w:val="28"/>
          <w:szCs w:val="28"/>
        </w:rPr>
        <w:t>4</w:t>
      </w:r>
    </w:p>
    <w:p w:rsidR="000E3FD7" w:rsidRPr="007802AB" w:rsidRDefault="007802AB">
      <w:pPr>
        <w:jc w:val="center"/>
        <w:rPr>
          <w:rFonts w:ascii="Times New Roman" w:hAnsi="Times New Roman"/>
        </w:rPr>
      </w:pPr>
      <w:r w:rsidRPr="007802AB">
        <w:rPr>
          <w:rFonts w:ascii="Times New Roman" w:hAnsi="Times New Roman"/>
        </w:rPr>
        <w:t xml:space="preserve">ст. </w:t>
      </w:r>
      <w:r w:rsidRPr="007802AB">
        <w:rPr>
          <w:rFonts w:ascii="Times New Roman" w:hAnsi="Times New Roman"/>
        </w:rPr>
        <w:t>Кирпильская</w:t>
      </w:r>
    </w:p>
    <w:p w:rsidR="000E3FD7" w:rsidRDefault="000E3FD7">
      <w:pPr>
        <w:ind w:firstLine="720"/>
        <w:jc w:val="center"/>
        <w:rPr>
          <w:rFonts w:ascii="Times New Roman" w:hAnsi="Times New Roman"/>
          <w:b/>
          <w:sz w:val="27"/>
          <w:szCs w:val="27"/>
        </w:rPr>
      </w:pPr>
    </w:p>
    <w:p w:rsidR="000E3FD7" w:rsidRDefault="007802AB">
      <w:pPr>
        <w:pStyle w:val="50"/>
        <w:shd w:val="clear" w:color="auto" w:fill="auto"/>
        <w:spacing w:line="240" w:lineRule="auto"/>
        <w:ind w:right="20"/>
        <w:rPr>
          <w:rStyle w:val="5"/>
          <w:color w:val="000000"/>
          <w:sz w:val="28"/>
          <w:szCs w:val="28"/>
        </w:rPr>
      </w:pPr>
      <w:r>
        <w:rPr>
          <w:rStyle w:val="5"/>
          <w:color w:val="000000"/>
          <w:sz w:val="28"/>
          <w:szCs w:val="28"/>
        </w:rPr>
        <w:t xml:space="preserve">Об утверждении Порядка внесения изменений в перечень главных администраторов доходов Кирпильского сельского поселения </w:t>
      </w:r>
    </w:p>
    <w:p w:rsidR="000E3FD7" w:rsidRDefault="007802AB">
      <w:pPr>
        <w:pStyle w:val="50"/>
        <w:shd w:val="clear" w:color="auto" w:fill="auto"/>
        <w:spacing w:line="240" w:lineRule="auto"/>
        <w:ind w:right="20"/>
        <w:rPr>
          <w:rStyle w:val="5"/>
          <w:color w:val="000000"/>
          <w:sz w:val="28"/>
          <w:szCs w:val="28"/>
        </w:rPr>
      </w:pPr>
      <w:r>
        <w:rPr>
          <w:rStyle w:val="5"/>
          <w:color w:val="000000"/>
          <w:sz w:val="28"/>
          <w:szCs w:val="28"/>
        </w:rPr>
        <w:t>Усть-Лабинского района и перечень главных администраторов</w:t>
      </w:r>
      <w:r>
        <w:rPr>
          <w:rStyle w:val="5"/>
          <w:color w:val="000000"/>
          <w:sz w:val="28"/>
          <w:szCs w:val="28"/>
        </w:rPr>
        <w:br/>
        <w:t xml:space="preserve">источников финансирования дефицита бюджета </w:t>
      </w:r>
      <w:r>
        <w:rPr>
          <w:rStyle w:val="5"/>
          <w:color w:val="000000"/>
          <w:sz w:val="28"/>
          <w:szCs w:val="28"/>
        </w:rPr>
        <w:t>Кирпильского</w:t>
      </w:r>
    </w:p>
    <w:p w:rsidR="000E3FD7" w:rsidRDefault="007802AB">
      <w:pPr>
        <w:pStyle w:val="50"/>
        <w:shd w:val="clear" w:color="auto" w:fill="auto"/>
        <w:spacing w:line="240" w:lineRule="auto"/>
        <w:ind w:right="20"/>
        <w:rPr>
          <w:b w:val="0"/>
          <w:sz w:val="28"/>
          <w:szCs w:val="28"/>
        </w:rPr>
      </w:pPr>
      <w:r>
        <w:rPr>
          <w:rStyle w:val="5"/>
          <w:color w:val="000000"/>
          <w:sz w:val="28"/>
          <w:szCs w:val="28"/>
        </w:rPr>
        <w:t xml:space="preserve"> сельского поселения Уст</w:t>
      </w:r>
      <w:r>
        <w:rPr>
          <w:rStyle w:val="5"/>
          <w:color w:val="000000"/>
          <w:sz w:val="28"/>
          <w:szCs w:val="28"/>
        </w:rPr>
        <w:t>ь-Лабинского района</w:t>
      </w:r>
    </w:p>
    <w:p w:rsidR="000E3FD7" w:rsidRDefault="000E3FD7">
      <w:pPr>
        <w:ind w:firstLine="720"/>
        <w:rPr>
          <w:sz w:val="28"/>
          <w:szCs w:val="28"/>
        </w:rPr>
      </w:pPr>
    </w:p>
    <w:p w:rsidR="000E3FD7" w:rsidRDefault="007802AB">
      <w:pPr>
        <w:pStyle w:val="22"/>
        <w:shd w:val="clear" w:color="auto" w:fill="auto"/>
        <w:spacing w:line="240" w:lineRule="auto"/>
        <w:rPr>
          <w:rStyle w:val="21"/>
          <w:color w:val="000000"/>
          <w:sz w:val="28"/>
          <w:szCs w:val="28"/>
        </w:rPr>
      </w:pPr>
      <w:r>
        <w:rPr>
          <w:rStyle w:val="21"/>
          <w:color w:val="000000"/>
          <w:sz w:val="28"/>
          <w:szCs w:val="28"/>
        </w:rPr>
        <w:t xml:space="preserve">         В соответствии с Федеральным законом от 6 октября 2003 г. № 131-ФЗ «Об общих принципах организации местного самоуправления в Российской Федерации», статьей 160.1 Бюджетного кодекса Российской Федерации, постановлением </w:t>
      </w:r>
      <w:r>
        <w:rPr>
          <w:rStyle w:val="21"/>
          <w:color w:val="000000"/>
          <w:sz w:val="28"/>
          <w:szCs w:val="28"/>
        </w:rPr>
        <w:t>Правительства Российской Федерации от 16 сентября 2021 г.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</w:t>
      </w:r>
      <w:r>
        <w:rPr>
          <w:rStyle w:val="21"/>
          <w:color w:val="000000"/>
          <w:sz w:val="28"/>
          <w:szCs w:val="28"/>
        </w:rPr>
        <w:t>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утверждению перечня главных администраторов доходов бюджета субъекта Российской Федерации, бюджета терр</w:t>
      </w:r>
      <w:r>
        <w:rPr>
          <w:rStyle w:val="21"/>
          <w:color w:val="000000"/>
          <w:sz w:val="28"/>
          <w:szCs w:val="28"/>
        </w:rPr>
        <w:t>иториального фонда обязательного медицинского страхования, местного бюджета», постановлением Правительства Российской Федерации от 16 сентября 2021 г. № 1568 «Об утверждении общих требований к закреплению за органами государственной власти (государственным</w:t>
      </w:r>
      <w:r>
        <w:rPr>
          <w:rStyle w:val="21"/>
          <w:color w:val="000000"/>
          <w:sz w:val="28"/>
          <w:szCs w:val="28"/>
        </w:rPr>
        <w:t>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источников финансирования де</w:t>
      </w:r>
      <w:r>
        <w:rPr>
          <w:rStyle w:val="21"/>
          <w:color w:val="000000"/>
          <w:sz w:val="28"/>
          <w:szCs w:val="28"/>
        </w:rPr>
        <w:t>фицита бюджета и к утверждению перечня главных администраторов источников финансирования дефицита бюджета субъекта Российской Федерации, бюджета территориального фонда обязательного медицинского страхования, местного бюджета», постановляю:</w:t>
      </w:r>
    </w:p>
    <w:p w:rsidR="000E3FD7" w:rsidRDefault="007802AB">
      <w:pPr>
        <w:pStyle w:val="22"/>
        <w:numPr>
          <w:ilvl w:val="0"/>
          <w:numId w:val="1"/>
        </w:numPr>
        <w:shd w:val="clear" w:color="auto" w:fill="auto"/>
        <w:tabs>
          <w:tab w:val="clear" w:pos="720"/>
          <w:tab w:val="left" w:pos="1063"/>
        </w:tabs>
        <w:spacing w:line="240" w:lineRule="auto"/>
        <w:ind w:left="0" w:firstLine="709"/>
      </w:pPr>
      <w:r>
        <w:rPr>
          <w:rStyle w:val="21"/>
          <w:color w:val="000000"/>
          <w:sz w:val="28"/>
          <w:szCs w:val="28"/>
        </w:rPr>
        <w:t>Утвердить Порядо</w:t>
      </w:r>
      <w:r>
        <w:rPr>
          <w:rStyle w:val="21"/>
          <w:color w:val="000000"/>
          <w:sz w:val="28"/>
          <w:szCs w:val="28"/>
        </w:rPr>
        <w:t>к внесения изменений в перечень главных администраторов доходов бюджета Кирпильского сельского поселения Усть-Лабинского района и перечень главных администраторов источников финансирования дефицита бюджета Кирпильского сельского поселения Усть-Лабинского р</w:t>
      </w:r>
      <w:r>
        <w:rPr>
          <w:rStyle w:val="21"/>
          <w:color w:val="000000"/>
          <w:sz w:val="28"/>
          <w:szCs w:val="28"/>
        </w:rPr>
        <w:t xml:space="preserve">айона, согласно приложения к настоящему </w:t>
      </w:r>
      <w:r>
        <w:rPr>
          <w:rStyle w:val="21"/>
          <w:color w:val="000000"/>
          <w:sz w:val="28"/>
          <w:szCs w:val="28"/>
        </w:rPr>
        <w:lastRenderedPageBreak/>
        <w:t>постановлению.</w:t>
      </w:r>
    </w:p>
    <w:p w:rsidR="000E3FD7" w:rsidRDefault="007802AB">
      <w:pPr>
        <w:ind w:firstLine="708"/>
        <w:jc w:val="both"/>
      </w:pPr>
      <w:r>
        <w:rPr>
          <w:rStyle w:val="21"/>
          <w:rFonts w:ascii="Times New Roman" w:hAnsi="Times New Roman"/>
          <w:color w:val="000000"/>
          <w:sz w:val="28"/>
          <w:szCs w:val="28"/>
        </w:rPr>
        <w:t>2.</w:t>
      </w:r>
      <w:r>
        <w:rPr>
          <w:rFonts w:ascii="Times New Roman" w:hAnsi="Times New Roman"/>
          <w:sz w:val="28"/>
          <w:szCs w:val="27"/>
        </w:rPr>
        <w:t xml:space="preserve">  Общему отделу администрации Кирпильского сельского поселения Усть-Лабинского района (Гаркушова) обнародовать настоящее постановление и разместить на официальном сайте Кирпильского сельского поселен</w:t>
      </w:r>
      <w:r>
        <w:rPr>
          <w:rFonts w:ascii="Times New Roman" w:hAnsi="Times New Roman"/>
          <w:sz w:val="28"/>
          <w:szCs w:val="27"/>
        </w:rPr>
        <w:t>ия Усть-Лабинского района в сети «Интернет».</w:t>
      </w:r>
    </w:p>
    <w:p w:rsidR="000E3FD7" w:rsidRDefault="007802AB">
      <w:pPr>
        <w:ind w:firstLine="708"/>
        <w:jc w:val="both"/>
      </w:pPr>
      <w:r>
        <w:rPr>
          <w:rFonts w:ascii="Times New Roman" w:hAnsi="Times New Roman"/>
          <w:sz w:val="28"/>
          <w:szCs w:val="27"/>
        </w:rPr>
        <w:t>3</w:t>
      </w:r>
      <w:r>
        <w:rPr>
          <w:rFonts w:ascii="Times New Roman" w:hAnsi="Times New Roman"/>
          <w:sz w:val="28"/>
          <w:szCs w:val="27"/>
        </w:rPr>
        <w:t>. Контроль за выполнением настоящего постановления возложить на главу Кирпильского сельского поселения Усть-Лабинского района         И.В.Критинина</w:t>
      </w:r>
    </w:p>
    <w:p w:rsidR="000E3FD7" w:rsidRDefault="007802AB">
      <w:pPr>
        <w:rPr>
          <w:rFonts w:ascii="Times New Roman" w:hAnsi="Times New Roman"/>
          <w:sz w:val="28"/>
          <w:szCs w:val="27"/>
        </w:rPr>
      </w:pPr>
      <w:r>
        <w:rPr>
          <w:rFonts w:ascii="Times New Roman" w:hAnsi="Times New Roman"/>
          <w:sz w:val="28"/>
          <w:szCs w:val="27"/>
        </w:rPr>
        <w:t xml:space="preserve">          5. Постановление вступает в силу со дня обнародовани</w:t>
      </w:r>
      <w:r>
        <w:rPr>
          <w:rFonts w:ascii="Times New Roman" w:hAnsi="Times New Roman"/>
          <w:sz w:val="28"/>
          <w:szCs w:val="27"/>
        </w:rPr>
        <w:t>я и распространяется на правоотношения, возникшие с 01 января 2022 года.</w:t>
      </w:r>
    </w:p>
    <w:p w:rsidR="000E3FD7" w:rsidRDefault="007802AB">
      <w:pPr>
        <w:jc w:val="both"/>
        <w:rPr>
          <w:rFonts w:ascii="Times New Roman" w:hAnsi="Times New Roman"/>
          <w:sz w:val="28"/>
          <w:szCs w:val="27"/>
        </w:rPr>
      </w:pPr>
      <w:r>
        <w:rPr>
          <w:rFonts w:ascii="Times New Roman" w:hAnsi="Times New Roman"/>
          <w:sz w:val="28"/>
          <w:szCs w:val="27"/>
        </w:rPr>
        <w:t xml:space="preserve">         </w:t>
      </w:r>
    </w:p>
    <w:p w:rsidR="000E3FD7" w:rsidRDefault="000E3FD7">
      <w:pPr>
        <w:jc w:val="both"/>
        <w:rPr>
          <w:rFonts w:ascii="Times New Roman" w:hAnsi="Times New Roman"/>
          <w:sz w:val="28"/>
          <w:szCs w:val="27"/>
        </w:rPr>
      </w:pPr>
    </w:p>
    <w:p w:rsidR="000E3FD7" w:rsidRDefault="000E3FD7">
      <w:pPr>
        <w:jc w:val="both"/>
        <w:rPr>
          <w:rFonts w:ascii="Times New Roman" w:hAnsi="Times New Roman"/>
          <w:sz w:val="28"/>
          <w:szCs w:val="27"/>
        </w:rPr>
      </w:pPr>
      <w:bookmarkStart w:id="0" w:name="sub_3"/>
      <w:bookmarkEnd w:id="0"/>
    </w:p>
    <w:p w:rsidR="000E3FD7" w:rsidRDefault="007802AB">
      <w:pPr>
        <w:rPr>
          <w:rFonts w:ascii="Times New Roman" w:hAnsi="Times New Roman"/>
          <w:sz w:val="28"/>
          <w:szCs w:val="27"/>
        </w:rPr>
      </w:pPr>
      <w:r>
        <w:rPr>
          <w:rFonts w:ascii="Times New Roman" w:hAnsi="Times New Roman"/>
          <w:sz w:val="28"/>
          <w:szCs w:val="27"/>
        </w:rPr>
        <w:t>Глава Кирпильского сельского поселения</w:t>
      </w:r>
    </w:p>
    <w:p w:rsidR="000E3FD7" w:rsidRDefault="007802AB">
      <w:r>
        <w:rPr>
          <w:rFonts w:ascii="Times New Roman" w:hAnsi="Times New Roman"/>
          <w:sz w:val="28"/>
          <w:szCs w:val="27"/>
        </w:rPr>
        <w:t xml:space="preserve">Усть-Лабинского района                                                              И.В. </w:t>
      </w:r>
      <w:r>
        <w:rPr>
          <w:rFonts w:ascii="Times New Roman" w:hAnsi="Times New Roman"/>
          <w:sz w:val="28"/>
          <w:szCs w:val="27"/>
        </w:rPr>
        <w:t>Критинин</w:t>
      </w:r>
    </w:p>
    <w:p w:rsidR="000E3FD7" w:rsidRDefault="000E3FD7">
      <w:pPr>
        <w:rPr>
          <w:rFonts w:ascii="Times New Roman" w:hAnsi="Times New Roman"/>
          <w:sz w:val="28"/>
          <w:szCs w:val="27"/>
        </w:rPr>
      </w:pPr>
    </w:p>
    <w:p w:rsidR="000E3FD7" w:rsidRDefault="000E3FD7">
      <w:pPr>
        <w:rPr>
          <w:rFonts w:ascii="Times New Roman" w:hAnsi="Times New Roman"/>
          <w:sz w:val="28"/>
          <w:szCs w:val="27"/>
        </w:rPr>
      </w:pPr>
    </w:p>
    <w:p w:rsidR="000E3FD7" w:rsidRDefault="000E3FD7">
      <w:pPr>
        <w:rPr>
          <w:rFonts w:ascii="Times New Roman" w:hAnsi="Times New Roman"/>
          <w:sz w:val="28"/>
          <w:szCs w:val="27"/>
        </w:rPr>
      </w:pPr>
    </w:p>
    <w:p w:rsidR="000E3FD7" w:rsidRDefault="000E3FD7">
      <w:pPr>
        <w:rPr>
          <w:rFonts w:ascii="Times New Roman" w:hAnsi="Times New Roman"/>
          <w:sz w:val="28"/>
          <w:szCs w:val="27"/>
        </w:rPr>
      </w:pPr>
    </w:p>
    <w:p w:rsidR="000E3FD7" w:rsidRDefault="000E3FD7">
      <w:pPr>
        <w:rPr>
          <w:rFonts w:ascii="Times New Roman" w:hAnsi="Times New Roman"/>
          <w:sz w:val="28"/>
          <w:szCs w:val="27"/>
        </w:rPr>
      </w:pPr>
    </w:p>
    <w:p w:rsidR="000E3FD7" w:rsidRDefault="000E3FD7">
      <w:pPr>
        <w:rPr>
          <w:rFonts w:ascii="Times New Roman" w:hAnsi="Times New Roman"/>
          <w:sz w:val="28"/>
          <w:szCs w:val="27"/>
        </w:rPr>
      </w:pPr>
    </w:p>
    <w:p w:rsidR="000E3FD7" w:rsidRDefault="000E3FD7">
      <w:pPr>
        <w:rPr>
          <w:rFonts w:ascii="Times New Roman" w:hAnsi="Times New Roman"/>
          <w:sz w:val="28"/>
          <w:szCs w:val="27"/>
        </w:rPr>
      </w:pPr>
    </w:p>
    <w:p w:rsidR="000E3FD7" w:rsidRDefault="000E3FD7">
      <w:pPr>
        <w:rPr>
          <w:rFonts w:ascii="Times New Roman" w:hAnsi="Times New Roman"/>
          <w:sz w:val="28"/>
          <w:szCs w:val="27"/>
        </w:rPr>
      </w:pPr>
    </w:p>
    <w:p w:rsidR="000E3FD7" w:rsidRDefault="000E3FD7">
      <w:pPr>
        <w:rPr>
          <w:rFonts w:ascii="Times New Roman" w:hAnsi="Times New Roman"/>
          <w:sz w:val="28"/>
          <w:szCs w:val="27"/>
        </w:rPr>
      </w:pPr>
    </w:p>
    <w:p w:rsidR="000E3FD7" w:rsidRDefault="000E3FD7">
      <w:pPr>
        <w:rPr>
          <w:rFonts w:ascii="Times New Roman" w:hAnsi="Times New Roman"/>
          <w:sz w:val="28"/>
          <w:szCs w:val="27"/>
        </w:rPr>
      </w:pPr>
    </w:p>
    <w:p w:rsidR="000E3FD7" w:rsidRDefault="000E3FD7">
      <w:pPr>
        <w:rPr>
          <w:rFonts w:ascii="Times New Roman" w:hAnsi="Times New Roman"/>
          <w:sz w:val="28"/>
          <w:szCs w:val="27"/>
        </w:rPr>
      </w:pPr>
    </w:p>
    <w:p w:rsidR="000E3FD7" w:rsidRDefault="000E3FD7">
      <w:pPr>
        <w:rPr>
          <w:rFonts w:ascii="Times New Roman" w:hAnsi="Times New Roman"/>
          <w:sz w:val="28"/>
          <w:szCs w:val="27"/>
        </w:rPr>
      </w:pPr>
    </w:p>
    <w:p w:rsidR="000E3FD7" w:rsidRDefault="000E3FD7">
      <w:pPr>
        <w:rPr>
          <w:rFonts w:ascii="Times New Roman" w:hAnsi="Times New Roman"/>
          <w:sz w:val="28"/>
          <w:szCs w:val="27"/>
        </w:rPr>
      </w:pPr>
    </w:p>
    <w:p w:rsidR="000E3FD7" w:rsidRDefault="000E3FD7">
      <w:pPr>
        <w:rPr>
          <w:rFonts w:ascii="Times New Roman" w:hAnsi="Times New Roman"/>
          <w:sz w:val="28"/>
          <w:szCs w:val="27"/>
        </w:rPr>
      </w:pPr>
    </w:p>
    <w:p w:rsidR="000E3FD7" w:rsidRDefault="000E3FD7">
      <w:pPr>
        <w:rPr>
          <w:rFonts w:ascii="Times New Roman" w:hAnsi="Times New Roman"/>
          <w:sz w:val="28"/>
          <w:szCs w:val="27"/>
        </w:rPr>
      </w:pPr>
    </w:p>
    <w:p w:rsidR="000E3FD7" w:rsidRDefault="000E3FD7">
      <w:pPr>
        <w:rPr>
          <w:rFonts w:ascii="Times New Roman" w:hAnsi="Times New Roman"/>
          <w:sz w:val="28"/>
          <w:szCs w:val="27"/>
        </w:rPr>
      </w:pPr>
    </w:p>
    <w:p w:rsidR="000E3FD7" w:rsidRDefault="000E3FD7">
      <w:pPr>
        <w:rPr>
          <w:rFonts w:ascii="Times New Roman" w:hAnsi="Times New Roman"/>
          <w:sz w:val="28"/>
          <w:szCs w:val="27"/>
        </w:rPr>
      </w:pPr>
    </w:p>
    <w:p w:rsidR="000E3FD7" w:rsidRDefault="000E3FD7">
      <w:pPr>
        <w:rPr>
          <w:rFonts w:ascii="Times New Roman" w:hAnsi="Times New Roman"/>
          <w:sz w:val="28"/>
          <w:szCs w:val="27"/>
        </w:rPr>
      </w:pPr>
    </w:p>
    <w:p w:rsidR="000E3FD7" w:rsidRDefault="000E3FD7">
      <w:pPr>
        <w:rPr>
          <w:rFonts w:ascii="Times New Roman" w:hAnsi="Times New Roman"/>
          <w:sz w:val="28"/>
          <w:szCs w:val="27"/>
        </w:rPr>
      </w:pPr>
    </w:p>
    <w:p w:rsidR="000E3FD7" w:rsidRDefault="000E3FD7">
      <w:pPr>
        <w:rPr>
          <w:rFonts w:ascii="Times New Roman" w:hAnsi="Times New Roman"/>
          <w:sz w:val="28"/>
          <w:szCs w:val="27"/>
        </w:rPr>
      </w:pPr>
    </w:p>
    <w:p w:rsidR="000E3FD7" w:rsidRDefault="000E3FD7">
      <w:pPr>
        <w:rPr>
          <w:rFonts w:ascii="Times New Roman" w:hAnsi="Times New Roman"/>
          <w:sz w:val="28"/>
          <w:szCs w:val="27"/>
        </w:rPr>
      </w:pPr>
    </w:p>
    <w:p w:rsidR="000E3FD7" w:rsidRDefault="000E3FD7">
      <w:pPr>
        <w:rPr>
          <w:rFonts w:ascii="Times New Roman" w:hAnsi="Times New Roman"/>
          <w:sz w:val="28"/>
          <w:szCs w:val="27"/>
        </w:rPr>
      </w:pPr>
    </w:p>
    <w:p w:rsidR="000E3FD7" w:rsidRDefault="000E3FD7">
      <w:pPr>
        <w:rPr>
          <w:rFonts w:ascii="Times New Roman" w:hAnsi="Times New Roman"/>
          <w:sz w:val="28"/>
          <w:szCs w:val="27"/>
        </w:rPr>
      </w:pPr>
    </w:p>
    <w:p w:rsidR="000E3FD7" w:rsidRDefault="000E3FD7">
      <w:pPr>
        <w:rPr>
          <w:rFonts w:ascii="Times New Roman" w:hAnsi="Times New Roman"/>
          <w:sz w:val="28"/>
          <w:szCs w:val="27"/>
        </w:rPr>
      </w:pPr>
    </w:p>
    <w:p w:rsidR="000E3FD7" w:rsidRDefault="000E3FD7">
      <w:pPr>
        <w:rPr>
          <w:rFonts w:ascii="Times New Roman" w:hAnsi="Times New Roman"/>
          <w:sz w:val="28"/>
          <w:szCs w:val="27"/>
        </w:rPr>
      </w:pPr>
    </w:p>
    <w:p w:rsidR="000E3FD7" w:rsidRDefault="000E3FD7">
      <w:pPr>
        <w:rPr>
          <w:rFonts w:ascii="Times New Roman" w:hAnsi="Times New Roman"/>
          <w:sz w:val="28"/>
          <w:szCs w:val="27"/>
        </w:rPr>
      </w:pPr>
    </w:p>
    <w:p w:rsidR="000E3FD7" w:rsidRDefault="000E3FD7">
      <w:pPr>
        <w:rPr>
          <w:rFonts w:ascii="Times New Roman" w:hAnsi="Times New Roman"/>
          <w:sz w:val="28"/>
          <w:szCs w:val="27"/>
        </w:rPr>
      </w:pPr>
    </w:p>
    <w:p w:rsidR="000E3FD7" w:rsidRDefault="000E3FD7">
      <w:pPr>
        <w:rPr>
          <w:rFonts w:ascii="Times New Roman" w:hAnsi="Times New Roman"/>
          <w:sz w:val="27"/>
          <w:szCs w:val="27"/>
        </w:rPr>
      </w:pPr>
    </w:p>
    <w:p w:rsidR="000E3FD7" w:rsidRDefault="000E3FD7">
      <w:pPr>
        <w:rPr>
          <w:rFonts w:ascii="Times New Roman" w:hAnsi="Times New Roman"/>
          <w:sz w:val="27"/>
          <w:szCs w:val="27"/>
        </w:rPr>
      </w:pPr>
    </w:p>
    <w:p w:rsidR="000E3FD7" w:rsidRDefault="000E3FD7">
      <w:pPr>
        <w:rPr>
          <w:rFonts w:ascii="Times New Roman" w:hAnsi="Times New Roman"/>
          <w:sz w:val="27"/>
          <w:szCs w:val="27"/>
        </w:rPr>
      </w:pPr>
    </w:p>
    <w:p w:rsidR="000E3FD7" w:rsidRDefault="007802AB">
      <w:pPr>
        <w:ind w:firstLine="5245"/>
        <w:jc w:val="right"/>
        <w:rPr>
          <w:rStyle w:val="a3"/>
          <w:rFonts w:ascii="Times New Roman" w:hAnsi="Times New Roman"/>
          <w:b w:val="0"/>
          <w:bCs/>
          <w:color w:val="auto"/>
          <w:sz w:val="28"/>
          <w:szCs w:val="28"/>
        </w:rPr>
      </w:pPr>
      <w:r>
        <w:rPr>
          <w:rStyle w:val="a3"/>
          <w:rFonts w:ascii="Times New Roman" w:hAnsi="Times New Roman"/>
          <w:b w:val="0"/>
          <w:bCs/>
          <w:color w:val="auto"/>
          <w:sz w:val="28"/>
          <w:szCs w:val="28"/>
        </w:rPr>
        <w:lastRenderedPageBreak/>
        <w:t xml:space="preserve">Приложение </w:t>
      </w:r>
    </w:p>
    <w:p w:rsidR="000E3FD7" w:rsidRDefault="007802AB">
      <w:pPr>
        <w:ind w:firstLine="5245"/>
        <w:jc w:val="right"/>
        <w:rPr>
          <w:rStyle w:val="a3"/>
          <w:rFonts w:ascii="Times New Roman" w:hAnsi="Times New Roman"/>
          <w:b w:val="0"/>
          <w:bCs/>
          <w:color w:val="auto"/>
          <w:sz w:val="28"/>
          <w:szCs w:val="28"/>
        </w:rPr>
      </w:pPr>
      <w:r>
        <w:rPr>
          <w:rStyle w:val="a3"/>
          <w:rFonts w:ascii="Times New Roman" w:hAnsi="Times New Roman"/>
          <w:b w:val="0"/>
          <w:bCs/>
          <w:color w:val="auto"/>
          <w:sz w:val="28"/>
          <w:szCs w:val="28"/>
        </w:rPr>
        <w:t>к постановлению администрации</w:t>
      </w:r>
    </w:p>
    <w:p w:rsidR="000E3FD7" w:rsidRDefault="007802AB">
      <w:pPr>
        <w:ind w:firstLine="5245"/>
        <w:jc w:val="right"/>
      </w:pPr>
      <w:r>
        <w:rPr>
          <w:rStyle w:val="a3"/>
          <w:rFonts w:ascii="Times New Roman" w:hAnsi="Times New Roman"/>
          <w:b w:val="0"/>
          <w:bCs/>
          <w:color w:val="auto"/>
          <w:sz w:val="28"/>
          <w:szCs w:val="28"/>
        </w:rPr>
        <w:t>Кирпильского сельского поселения Усть-Лабинского района</w:t>
      </w:r>
    </w:p>
    <w:p w:rsidR="000E3FD7" w:rsidRDefault="007802AB">
      <w:pPr>
        <w:ind w:firstLine="5245"/>
        <w:jc w:val="right"/>
      </w:pPr>
      <w:r>
        <w:rPr>
          <w:rStyle w:val="a3"/>
          <w:rFonts w:ascii="Times New Roman" w:hAnsi="Times New Roman"/>
          <w:b w:val="0"/>
          <w:bCs/>
          <w:color w:val="auto"/>
          <w:sz w:val="28"/>
          <w:szCs w:val="28"/>
        </w:rPr>
        <w:t xml:space="preserve">от </w:t>
      </w:r>
      <w:r>
        <w:rPr>
          <w:rStyle w:val="a3"/>
          <w:rFonts w:ascii="Times New Roman" w:hAnsi="Times New Roman"/>
          <w:b w:val="0"/>
          <w:bCs/>
          <w:color w:val="auto"/>
          <w:sz w:val="28"/>
          <w:szCs w:val="28"/>
        </w:rPr>
        <w:t>01</w:t>
      </w:r>
      <w:r>
        <w:rPr>
          <w:rStyle w:val="a3"/>
          <w:rFonts w:ascii="Times New Roman" w:hAnsi="Times New Roman"/>
          <w:b w:val="0"/>
          <w:bCs/>
          <w:color w:val="auto"/>
          <w:sz w:val="28"/>
          <w:szCs w:val="28"/>
        </w:rPr>
        <w:t xml:space="preserve">.02.2022 года № </w:t>
      </w:r>
      <w:r>
        <w:rPr>
          <w:rStyle w:val="a3"/>
          <w:rFonts w:ascii="Times New Roman" w:hAnsi="Times New Roman"/>
          <w:b w:val="0"/>
          <w:bCs/>
          <w:color w:val="auto"/>
          <w:sz w:val="28"/>
          <w:szCs w:val="28"/>
        </w:rPr>
        <w:t>4</w:t>
      </w:r>
    </w:p>
    <w:p w:rsidR="000E3FD7" w:rsidRDefault="000E3FD7">
      <w:pPr>
        <w:pStyle w:val="22"/>
        <w:shd w:val="clear" w:color="auto" w:fill="auto"/>
        <w:spacing w:line="271" w:lineRule="exact"/>
        <w:jc w:val="center"/>
        <w:rPr>
          <w:rStyle w:val="21"/>
          <w:b/>
          <w:color w:val="000000"/>
          <w:sz w:val="28"/>
          <w:szCs w:val="28"/>
        </w:rPr>
      </w:pPr>
    </w:p>
    <w:p w:rsidR="000E3FD7" w:rsidRDefault="000E3FD7">
      <w:pPr>
        <w:pStyle w:val="22"/>
        <w:shd w:val="clear" w:color="auto" w:fill="auto"/>
        <w:spacing w:line="271" w:lineRule="exact"/>
        <w:jc w:val="center"/>
        <w:rPr>
          <w:rStyle w:val="21"/>
          <w:b/>
          <w:color w:val="000000"/>
          <w:sz w:val="28"/>
          <w:szCs w:val="28"/>
        </w:rPr>
      </w:pPr>
    </w:p>
    <w:p w:rsidR="000E3FD7" w:rsidRDefault="007802AB">
      <w:pPr>
        <w:pStyle w:val="22"/>
        <w:shd w:val="clear" w:color="auto" w:fill="auto"/>
        <w:spacing w:line="240" w:lineRule="auto"/>
        <w:jc w:val="center"/>
        <w:rPr>
          <w:rStyle w:val="21"/>
          <w:b/>
          <w:color w:val="000000"/>
          <w:sz w:val="28"/>
          <w:szCs w:val="28"/>
        </w:rPr>
      </w:pPr>
      <w:r>
        <w:rPr>
          <w:rStyle w:val="21"/>
          <w:b/>
          <w:color w:val="000000"/>
          <w:sz w:val="28"/>
          <w:szCs w:val="28"/>
        </w:rPr>
        <w:t>Порядок</w:t>
      </w:r>
    </w:p>
    <w:p w:rsidR="000E3FD7" w:rsidRDefault="007802AB">
      <w:pPr>
        <w:pStyle w:val="22"/>
        <w:shd w:val="clear" w:color="auto" w:fill="auto"/>
        <w:spacing w:line="240" w:lineRule="auto"/>
        <w:jc w:val="center"/>
        <w:rPr>
          <w:rStyle w:val="21"/>
          <w:b/>
          <w:color w:val="000000"/>
          <w:sz w:val="28"/>
          <w:szCs w:val="28"/>
        </w:rPr>
      </w:pPr>
      <w:r>
        <w:rPr>
          <w:rStyle w:val="21"/>
          <w:b/>
          <w:color w:val="000000"/>
          <w:sz w:val="28"/>
          <w:szCs w:val="28"/>
        </w:rPr>
        <w:t xml:space="preserve">внесения изменений в перечень главных администраторов доходов бюджета Кирпильского сельского поселения Усть-Лабинского района и перечень главных администраторов источников финансирования дефицита бюджета Кирпильского сельского поселения </w:t>
      </w:r>
    </w:p>
    <w:p w:rsidR="000E3FD7" w:rsidRDefault="007802AB">
      <w:pPr>
        <w:pStyle w:val="22"/>
        <w:shd w:val="clear" w:color="auto" w:fill="auto"/>
        <w:spacing w:line="240" w:lineRule="auto"/>
        <w:jc w:val="center"/>
        <w:rPr>
          <w:rStyle w:val="21"/>
          <w:b/>
          <w:color w:val="000000"/>
          <w:sz w:val="28"/>
          <w:szCs w:val="28"/>
        </w:rPr>
      </w:pPr>
      <w:r>
        <w:rPr>
          <w:rStyle w:val="21"/>
          <w:b/>
          <w:color w:val="000000"/>
          <w:sz w:val="28"/>
          <w:szCs w:val="28"/>
        </w:rPr>
        <w:t>Усть-Лабинского ра</w:t>
      </w:r>
      <w:r>
        <w:rPr>
          <w:rStyle w:val="21"/>
          <w:b/>
          <w:color w:val="000000"/>
          <w:sz w:val="28"/>
          <w:szCs w:val="28"/>
        </w:rPr>
        <w:t>йона</w:t>
      </w:r>
    </w:p>
    <w:p w:rsidR="000E3FD7" w:rsidRDefault="000E3FD7">
      <w:pPr>
        <w:pStyle w:val="22"/>
        <w:shd w:val="clear" w:color="auto" w:fill="auto"/>
        <w:spacing w:line="240" w:lineRule="auto"/>
        <w:jc w:val="center"/>
        <w:rPr>
          <w:rStyle w:val="21"/>
          <w:b/>
          <w:color w:val="000000"/>
          <w:sz w:val="28"/>
          <w:szCs w:val="28"/>
        </w:rPr>
      </w:pPr>
    </w:p>
    <w:p w:rsidR="000E3FD7" w:rsidRDefault="000E3FD7">
      <w:pPr>
        <w:pStyle w:val="22"/>
        <w:shd w:val="clear" w:color="auto" w:fill="auto"/>
        <w:spacing w:line="240" w:lineRule="auto"/>
        <w:jc w:val="center"/>
      </w:pPr>
    </w:p>
    <w:p w:rsidR="000E3FD7" w:rsidRDefault="007802AB">
      <w:pPr>
        <w:pStyle w:val="22"/>
        <w:shd w:val="clear" w:color="auto" w:fill="auto"/>
        <w:spacing w:line="240" w:lineRule="auto"/>
        <w:rPr>
          <w:rStyle w:val="21"/>
          <w:color w:val="000000"/>
          <w:sz w:val="28"/>
          <w:szCs w:val="28"/>
        </w:rPr>
      </w:pPr>
      <w:r>
        <w:rPr>
          <w:rStyle w:val="21"/>
          <w:color w:val="000000"/>
          <w:sz w:val="28"/>
          <w:szCs w:val="28"/>
        </w:rPr>
        <w:t xml:space="preserve">         1. Настоящий Порядок внесения изменений в перечень главных администраторов доходов бюджета Кирпильского сельского поселения Усть-Лабинского района и перечень главных администраторов источников финансирования дефицита бюджета Кирпильского се</w:t>
      </w:r>
      <w:r>
        <w:rPr>
          <w:rStyle w:val="21"/>
          <w:color w:val="000000"/>
          <w:sz w:val="28"/>
          <w:szCs w:val="28"/>
        </w:rPr>
        <w:t>льского поселения Усть-Лабинского района (далее - Порядок) разработан в соответствии с постановлением Правительства Российской Федерации от 16.09.2021 № 1569 «Об утверждении общих требований к закреплению за органами государственной власти (государственным</w:t>
      </w:r>
      <w:r>
        <w:rPr>
          <w:rStyle w:val="21"/>
          <w:color w:val="000000"/>
          <w:sz w:val="28"/>
          <w:szCs w:val="28"/>
        </w:rPr>
        <w:t>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</w:t>
      </w:r>
      <w:r>
        <w:rPr>
          <w:rStyle w:val="21"/>
          <w:color w:val="000000"/>
          <w:sz w:val="28"/>
          <w:szCs w:val="28"/>
        </w:rPr>
        <w:t>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бюджета», постановлением Правительства Российской Федерации от 16 сентября 2021 г. № 1568 «Об</w:t>
      </w:r>
      <w:r>
        <w:rPr>
          <w:rStyle w:val="21"/>
          <w:color w:val="000000"/>
          <w:sz w:val="28"/>
          <w:szCs w:val="28"/>
        </w:rPr>
        <w:t xml:space="preserve">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</w:t>
      </w:r>
      <w:r>
        <w:rPr>
          <w:rStyle w:val="21"/>
          <w:color w:val="000000"/>
          <w:sz w:val="28"/>
          <w:szCs w:val="28"/>
        </w:rPr>
        <w:t xml:space="preserve"> органами местной администрации полномочий главного администратора источников финансирования дефицита бюджета и к утверждению перечня главных администраторов источников финансирования дефицита бюджета субъекта Российской Федерации, бюджета территориального</w:t>
      </w:r>
      <w:r>
        <w:rPr>
          <w:rStyle w:val="21"/>
          <w:color w:val="000000"/>
          <w:sz w:val="28"/>
          <w:szCs w:val="28"/>
        </w:rPr>
        <w:t xml:space="preserve"> фонда обязательного медицинского страхования, местного бюджета» и определяет порядок и сроки внесения изменений в перечень главных администраторов доходов бюджета Кирпильского сельского поселения Усть-Лабинского района и перечень главных администраторов и</w:t>
      </w:r>
      <w:r>
        <w:rPr>
          <w:rStyle w:val="21"/>
          <w:color w:val="000000"/>
          <w:sz w:val="28"/>
          <w:szCs w:val="28"/>
        </w:rPr>
        <w:t>сточников финансирования дефицита бюджета Кирпильского сельского поселения Усть-Лабинского района (далее - Перечни), утверждаемый постановлением администрации Кирпильского сельского поселения Усть-Лабинского района.</w:t>
      </w:r>
    </w:p>
    <w:p w:rsidR="000E3FD7" w:rsidRDefault="007802AB">
      <w:pPr>
        <w:pStyle w:val="22"/>
        <w:shd w:val="clear" w:color="auto" w:fill="auto"/>
        <w:tabs>
          <w:tab w:val="left" w:pos="963"/>
        </w:tabs>
        <w:spacing w:line="240" w:lineRule="auto"/>
        <w:rPr>
          <w:rStyle w:val="21"/>
          <w:color w:val="000000"/>
          <w:sz w:val="28"/>
          <w:szCs w:val="28"/>
        </w:rPr>
      </w:pPr>
      <w:r>
        <w:rPr>
          <w:rStyle w:val="21"/>
          <w:color w:val="000000"/>
          <w:sz w:val="28"/>
          <w:szCs w:val="28"/>
        </w:rPr>
        <w:lastRenderedPageBreak/>
        <w:t xml:space="preserve">         2.  В Перечни могут быть внесен</w:t>
      </w:r>
      <w:r>
        <w:rPr>
          <w:rStyle w:val="21"/>
          <w:color w:val="000000"/>
          <w:sz w:val="28"/>
          <w:szCs w:val="28"/>
        </w:rPr>
        <w:t>ы изменения в следующих случаях:</w:t>
      </w:r>
    </w:p>
    <w:p w:rsidR="000E3FD7" w:rsidRDefault="007802AB">
      <w:pPr>
        <w:pStyle w:val="22"/>
        <w:numPr>
          <w:ilvl w:val="0"/>
          <w:numId w:val="2"/>
        </w:numPr>
        <w:shd w:val="clear" w:color="auto" w:fill="auto"/>
        <w:tabs>
          <w:tab w:val="clear" w:pos="708"/>
          <w:tab w:val="left" w:pos="850"/>
        </w:tabs>
        <w:spacing w:line="240" w:lineRule="auto"/>
        <w:rPr>
          <w:rStyle w:val="21"/>
          <w:color w:val="000000"/>
          <w:sz w:val="28"/>
          <w:szCs w:val="28"/>
        </w:rPr>
      </w:pPr>
      <w:r>
        <w:rPr>
          <w:rStyle w:val="21"/>
          <w:color w:val="000000"/>
          <w:sz w:val="28"/>
          <w:szCs w:val="28"/>
        </w:rPr>
        <w:t>изменение состава и (или) полномочий главных администраторов</w:t>
      </w:r>
      <w:r>
        <w:rPr>
          <w:rStyle w:val="21"/>
          <w:color w:val="000000"/>
          <w:sz w:val="28"/>
          <w:szCs w:val="28"/>
        </w:rPr>
        <w:br/>
        <w:t xml:space="preserve">доходов бюджета Кирпильского сельского поселения Усть-Лабинского района (далее - главные администраторы доходов) и главных администраторов источников </w:t>
      </w:r>
      <w:r>
        <w:rPr>
          <w:rStyle w:val="21"/>
          <w:color w:val="000000"/>
          <w:sz w:val="28"/>
          <w:szCs w:val="28"/>
        </w:rPr>
        <w:t>финансирования дефицита бюджета Кирпильского сельского поселения Усть-Лабинского района (далее - главные администраторы источников финансирования дефицита бюджета);</w:t>
      </w:r>
    </w:p>
    <w:p w:rsidR="000E3FD7" w:rsidRDefault="007802AB">
      <w:pPr>
        <w:pStyle w:val="22"/>
        <w:numPr>
          <w:ilvl w:val="0"/>
          <w:numId w:val="2"/>
        </w:numPr>
        <w:shd w:val="clear" w:color="auto" w:fill="auto"/>
        <w:tabs>
          <w:tab w:val="clear" w:pos="708"/>
          <w:tab w:val="left" w:pos="850"/>
        </w:tabs>
        <w:spacing w:line="240" w:lineRule="auto"/>
        <w:rPr>
          <w:rStyle w:val="21"/>
          <w:color w:val="000000"/>
          <w:sz w:val="28"/>
          <w:szCs w:val="28"/>
        </w:rPr>
      </w:pPr>
      <w:r>
        <w:rPr>
          <w:rStyle w:val="21"/>
          <w:color w:val="000000"/>
          <w:sz w:val="28"/>
          <w:szCs w:val="28"/>
        </w:rPr>
        <w:t>изменение кода и (или) наименования кода классификации доходов бюджета (кода вида (подвида)</w:t>
      </w:r>
      <w:r>
        <w:rPr>
          <w:rStyle w:val="21"/>
          <w:color w:val="000000"/>
          <w:sz w:val="28"/>
          <w:szCs w:val="28"/>
        </w:rPr>
        <w:t xml:space="preserve"> доходов) и источников финансирования дефицита бюджета.</w:t>
      </w:r>
    </w:p>
    <w:p w:rsidR="000E3FD7" w:rsidRDefault="007802AB">
      <w:pPr>
        <w:pStyle w:val="22"/>
        <w:shd w:val="clear" w:color="auto" w:fill="auto"/>
        <w:tabs>
          <w:tab w:val="left" w:pos="908"/>
        </w:tabs>
        <w:spacing w:line="240" w:lineRule="auto"/>
        <w:rPr>
          <w:rStyle w:val="21"/>
          <w:color w:val="000000"/>
          <w:sz w:val="28"/>
          <w:szCs w:val="28"/>
        </w:rPr>
      </w:pPr>
      <w:r>
        <w:rPr>
          <w:rStyle w:val="21"/>
          <w:color w:val="000000"/>
          <w:sz w:val="28"/>
          <w:szCs w:val="28"/>
        </w:rPr>
        <w:t xml:space="preserve">         3. Внесение изменений в Перечни осуществляется финансовым отделом</w:t>
      </w:r>
      <w:r>
        <w:rPr>
          <w:rStyle w:val="21"/>
          <w:color w:val="000000"/>
          <w:sz w:val="28"/>
          <w:szCs w:val="28"/>
        </w:rPr>
        <w:br/>
        <w:t>администрации Кирпильского сельского поселения Усть-Лабинского района (далее - финансовый отдел) путем подготовки проекта пос</w:t>
      </w:r>
      <w:r>
        <w:rPr>
          <w:rStyle w:val="21"/>
          <w:color w:val="000000"/>
          <w:sz w:val="28"/>
          <w:szCs w:val="28"/>
        </w:rPr>
        <w:t>тановления администрации Кирпильского сельского поселения Усть-Лабинского района о внесении изменений в постановление администрации Кирпильского сельского поселения Усть-Лабинского района, утверждающее Перечни, на основании предложений главных администрато</w:t>
      </w:r>
      <w:r>
        <w:rPr>
          <w:rStyle w:val="21"/>
          <w:color w:val="000000"/>
          <w:sz w:val="28"/>
          <w:szCs w:val="28"/>
        </w:rPr>
        <w:t>ров доходов и главных администраторов источников финансирования дефицита бюджета.</w:t>
      </w:r>
    </w:p>
    <w:p w:rsidR="000E3FD7" w:rsidRDefault="007802AB">
      <w:pPr>
        <w:pStyle w:val="22"/>
        <w:shd w:val="clear" w:color="auto" w:fill="auto"/>
        <w:tabs>
          <w:tab w:val="left" w:pos="1013"/>
        </w:tabs>
        <w:spacing w:line="240" w:lineRule="auto"/>
        <w:rPr>
          <w:rStyle w:val="21"/>
          <w:color w:val="000000"/>
          <w:sz w:val="28"/>
          <w:szCs w:val="28"/>
        </w:rPr>
      </w:pPr>
      <w:r>
        <w:rPr>
          <w:rStyle w:val="21"/>
          <w:color w:val="000000"/>
          <w:sz w:val="28"/>
          <w:szCs w:val="28"/>
        </w:rPr>
        <w:t xml:space="preserve">         4. Главные администраторы доходов и главные администраторы источников финансирования дефицита бюджета, в случае необходимости внесения изменений в Перечни, не поздне</w:t>
      </w:r>
      <w:r>
        <w:rPr>
          <w:rStyle w:val="21"/>
          <w:color w:val="000000"/>
          <w:sz w:val="28"/>
          <w:szCs w:val="28"/>
        </w:rPr>
        <w:t>е 5 дней со дня их возникновения представляют в финансовый отдел администрации соответствующие предложения с указанием следующей информации:</w:t>
      </w:r>
    </w:p>
    <w:p w:rsidR="000E3FD7" w:rsidRDefault="007802AB">
      <w:pPr>
        <w:pStyle w:val="22"/>
        <w:numPr>
          <w:ilvl w:val="0"/>
          <w:numId w:val="2"/>
        </w:numPr>
        <w:shd w:val="clear" w:color="auto" w:fill="auto"/>
        <w:tabs>
          <w:tab w:val="clear" w:pos="708"/>
          <w:tab w:val="left" w:pos="872"/>
        </w:tabs>
        <w:spacing w:line="240" w:lineRule="auto"/>
        <w:rPr>
          <w:rStyle w:val="21"/>
          <w:color w:val="000000"/>
          <w:sz w:val="28"/>
          <w:szCs w:val="28"/>
        </w:rPr>
      </w:pPr>
      <w:r>
        <w:rPr>
          <w:rStyle w:val="21"/>
          <w:color w:val="000000"/>
          <w:sz w:val="28"/>
          <w:szCs w:val="28"/>
        </w:rPr>
        <w:t>основание для внесения изменения в Перечни;</w:t>
      </w:r>
    </w:p>
    <w:p w:rsidR="000E3FD7" w:rsidRDefault="007802AB">
      <w:pPr>
        <w:pStyle w:val="22"/>
        <w:numPr>
          <w:ilvl w:val="0"/>
          <w:numId w:val="2"/>
        </w:numPr>
        <w:shd w:val="clear" w:color="auto" w:fill="auto"/>
        <w:tabs>
          <w:tab w:val="clear" w:pos="708"/>
          <w:tab w:val="left" w:pos="870"/>
        </w:tabs>
        <w:spacing w:line="240" w:lineRule="auto"/>
        <w:rPr>
          <w:rStyle w:val="21"/>
          <w:color w:val="000000"/>
          <w:sz w:val="28"/>
          <w:szCs w:val="28"/>
        </w:rPr>
      </w:pPr>
      <w:r>
        <w:rPr>
          <w:rStyle w:val="21"/>
          <w:color w:val="000000"/>
          <w:sz w:val="28"/>
          <w:szCs w:val="28"/>
        </w:rPr>
        <w:t>код и наименование главного администратора доходов и (или) главного</w:t>
      </w:r>
      <w:r>
        <w:rPr>
          <w:rStyle w:val="21"/>
          <w:color w:val="000000"/>
          <w:sz w:val="28"/>
          <w:szCs w:val="28"/>
        </w:rPr>
        <w:br/>
        <w:t>адм</w:t>
      </w:r>
      <w:r>
        <w:rPr>
          <w:rStyle w:val="21"/>
          <w:color w:val="000000"/>
          <w:sz w:val="28"/>
          <w:szCs w:val="28"/>
        </w:rPr>
        <w:t>инистратора источников финансирования дефицита бюджета;</w:t>
      </w:r>
    </w:p>
    <w:p w:rsidR="000E3FD7" w:rsidRDefault="007802AB">
      <w:pPr>
        <w:pStyle w:val="22"/>
        <w:numPr>
          <w:ilvl w:val="0"/>
          <w:numId w:val="2"/>
        </w:numPr>
        <w:shd w:val="clear" w:color="auto" w:fill="auto"/>
        <w:tabs>
          <w:tab w:val="clear" w:pos="708"/>
          <w:tab w:val="left" w:pos="870"/>
        </w:tabs>
        <w:spacing w:line="240" w:lineRule="auto"/>
        <w:rPr>
          <w:rStyle w:val="21"/>
          <w:color w:val="000000"/>
          <w:sz w:val="28"/>
          <w:szCs w:val="28"/>
        </w:rPr>
      </w:pPr>
      <w:r>
        <w:rPr>
          <w:rStyle w:val="21"/>
          <w:color w:val="000000"/>
          <w:sz w:val="28"/>
          <w:szCs w:val="28"/>
        </w:rPr>
        <w:t>код и наименование кода вида (подвида) доходов и (или) источника финансирования дефицита бюджета.</w:t>
      </w:r>
    </w:p>
    <w:p w:rsidR="000E3FD7" w:rsidRDefault="007802AB">
      <w:pPr>
        <w:pStyle w:val="22"/>
        <w:shd w:val="clear" w:color="auto" w:fill="auto"/>
        <w:tabs>
          <w:tab w:val="left" w:pos="973"/>
        </w:tabs>
        <w:spacing w:line="240" w:lineRule="auto"/>
        <w:rPr>
          <w:rStyle w:val="21"/>
          <w:color w:val="000000"/>
          <w:sz w:val="28"/>
          <w:szCs w:val="28"/>
        </w:rPr>
      </w:pPr>
      <w:r>
        <w:rPr>
          <w:rStyle w:val="21"/>
          <w:color w:val="000000"/>
          <w:sz w:val="28"/>
          <w:szCs w:val="28"/>
        </w:rPr>
        <w:t xml:space="preserve">         5. Финансовый отдел:</w:t>
      </w:r>
    </w:p>
    <w:p w:rsidR="000E3FD7" w:rsidRDefault="007802AB">
      <w:pPr>
        <w:pStyle w:val="22"/>
        <w:numPr>
          <w:ilvl w:val="0"/>
          <w:numId w:val="2"/>
        </w:numPr>
        <w:shd w:val="clear" w:color="auto" w:fill="auto"/>
        <w:tabs>
          <w:tab w:val="clear" w:pos="708"/>
          <w:tab w:val="left" w:pos="850"/>
        </w:tabs>
        <w:spacing w:line="240" w:lineRule="auto"/>
        <w:rPr>
          <w:rStyle w:val="21"/>
          <w:color w:val="000000"/>
          <w:sz w:val="28"/>
          <w:szCs w:val="28"/>
        </w:rPr>
      </w:pPr>
      <w:r>
        <w:rPr>
          <w:rStyle w:val="21"/>
          <w:color w:val="000000"/>
          <w:sz w:val="28"/>
          <w:szCs w:val="28"/>
        </w:rPr>
        <w:t>в течение 3 рабочих дней, следующих за датой поступления информации, рас</w:t>
      </w:r>
      <w:r>
        <w:rPr>
          <w:rStyle w:val="21"/>
          <w:color w:val="000000"/>
          <w:sz w:val="28"/>
          <w:szCs w:val="28"/>
        </w:rPr>
        <w:t>сматривает ее на соответствие требований, установленных пунктами 2 и 4 настоящего Порядка;</w:t>
      </w:r>
    </w:p>
    <w:p w:rsidR="000E3FD7" w:rsidRDefault="007802AB">
      <w:pPr>
        <w:pStyle w:val="22"/>
        <w:numPr>
          <w:ilvl w:val="0"/>
          <w:numId w:val="2"/>
        </w:numPr>
        <w:shd w:val="clear" w:color="auto" w:fill="auto"/>
        <w:tabs>
          <w:tab w:val="clear" w:pos="708"/>
          <w:tab w:val="left" w:pos="850"/>
        </w:tabs>
        <w:spacing w:line="240" w:lineRule="auto"/>
        <w:rPr>
          <w:rStyle w:val="21"/>
          <w:color w:val="000000"/>
          <w:sz w:val="28"/>
          <w:szCs w:val="28"/>
        </w:rPr>
      </w:pPr>
      <w:r>
        <w:rPr>
          <w:rStyle w:val="21"/>
          <w:color w:val="000000"/>
          <w:sz w:val="28"/>
          <w:szCs w:val="28"/>
        </w:rPr>
        <w:t>при отсутствии замечаний в срок не позднее 5 рабочих дней, следующих за датой поступления информации, готовит проект постановления администрации Кирпильского сельско</w:t>
      </w:r>
      <w:r>
        <w:rPr>
          <w:rStyle w:val="21"/>
          <w:color w:val="000000"/>
          <w:sz w:val="28"/>
          <w:szCs w:val="28"/>
        </w:rPr>
        <w:t>го поселения Усть-Лабинского района по внесению изменений в Перечни;</w:t>
      </w:r>
    </w:p>
    <w:p w:rsidR="000E3FD7" w:rsidRDefault="007802AB">
      <w:pPr>
        <w:pStyle w:val="22"/>
        <w:numPr>
          <w:ilvl w:val="0"/>
          <w:numId w:val="2"/>
        </w:numPr>
        <w:shd w:val="clear" w:color="auto" w:fill="auto"/>
        <w:tabs>
          <w:tab w:val="clear" w:pos="708"/>
          <w:tab w:val="left" w:pos="850"/>
        </w:tabs>
        <w:spacing w:after="244" w:line="240" w:lineRule="auto"/>
        <w:ind w:firstLine="660"/>
        <w:rPr>
          <w:sz w:val="28"/>
          <w:szCs w:val="28"/>
        </w:rPr>
      </w:pPr>
      <w:r>
        <w:rPr>
          <w:rStyle w:val="21"/>
          <w:color w:val="000000"/>
          <w:sz w:val="28"/>
          <w:szCs w:val="28"/>
        </w:rPr>
        <w:t xml:space="preserve">в случае наличия замечаний письменно уведомляет главного администратора доходов и (или) главного администратора источников финансирования дефицита бюджета об отказе во внесении изменений </w:t>
      </w:r>
      <w:r>
        <w:rPr>
          <w:rStyle w:val="21"/>
          <w:color w:val="000000"/>
          <w:sz w:val="28"/>
          <w:szCs w:val="28"/>
        </w:rPr>
        <w:t>в Перечни с указанием причин, послуживших основанием для отказа.</w:t>
      </w:r>
    </w:p>
    <w:p w:rsidR="000E3FD7" w:rsidRDefault="000E3FD7">
      <w:pPr>
        <w:jc w:val="both"/>
        <w:rPr>
          <w:rFonts w:ascii="Times New Roman" w:hAnsi="Times New Roman"/>
          <w:sz w:val="28"/>
          <w:szCs w:val="28"/>
        </w:rPr>
      </w:pPr>
    </w:p>
    <w:p w:rsidR="000E3FD7" w:rsidRDefault="007802A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Кирпильского сельского поселения </w:t>
      </w:r>
    </w:p>
    <w:p w:rsidR="000E3FD7" w:rsidRDefault="007802AB">
      <w:r>
        <w:rPr>
          <w:rFonts w:ascii="Times New Roman" w:hAnsi="Times New Roman"/>
          <w:sz w:val="28"/>
          <w:szCs w:val="28"/>
        </w:rPr>
        <w:t xml:space="preserve">Усть-Лабинского района                                                            И.В. </w:t>
      </w:r>
      <w:bookmarkStart w:id="1" w:name="_GoBack"/>
      <w:bookmarkEnd w:id="1"/>
      <w:r>
        <w:rPr>
          <w:rFonts w:ascii="Times New Roman" w:hAnsi="Times New Roman"/>
          <w:sz w:val="28"/>
          <w:szCs w:val="28"/>
        </w:rPr>
        <w:t>Критинин</w:t>
      </w:r>
    </w:p>
    <w:sectPr w:rsidR="000E3FD7">
      <w:pgSz w:w="11906" w:h="16838"/>
      <w:pgMar w:top="1134" w:right="850" w:bottom="1134" w:left="1701" w:header="0" w:footer="0" w:gutter="0"/>
      <w:cols w:space="720"/>
      <w:formProt w:val="0"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altName w:val="Arial"/>
    <w:charset w:val="CC"/>
    <w:family w:val="swiss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ranklin Gothic Book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4E4F2A"/>
    <w:multiLevelType w:val="multilevel"/>
    <w:tmpl w:val="81A62984"/>
    <w:lvl w:ilvl="0">
      <w:start w:val="1"/>
      <w:numFmt w:val="bullet"/>
      <w:lvlText w:val="-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4"/>
        <w:u w:val="none"/>
        <w:vertAlign w:val="baseli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</w:abstractNum>
  <w:abstractNum w:abstractNumId="1">
    <w:nsid w:val="6AAD3ECA"/>
    <w:multiLevelType w:val="multilevel"/>
    <w:tmpl w:val="111CB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7A3B01F6"/>
    <w:multiLevelType w:val="multilevel"/>
    <w:tmpl w:val="B0ECDB0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20"/>
  <w:characterSpacingControl w:val="doNotCompress"/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3FD7"/>
    <w:rsid w:val="000E3FD7"/>
    <w:rsid w:val="00780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069C1C-5E80-4C50-9E5E-021D644CF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0AC"/>
    <w:pPr>
      <w:widowControl w:val="0"/>
    </w:pPr>
    <w:rPr>
      <w:rFonts w:ascii="Arial" w:hAnsi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rsid w:val="009D60AC"/>
    <w:pPr>
      <w:spacing w:before="108" w:after="108"/>
      <w:jc w:val="center"/>
      <w:outlineLvl w:val="0"/>
    </w:pPr>
    <w:rPr>
      <w:b/>
      <w:bCs/>
      <w:color w:val="000080"/>
      <w:sz w:val="24"/>
      <w:szCs w:val="24"/>
    </w:rPr>
  </w:style>
  <w:style w:type="paragraph" w:styleId="2">
    <w:name w:val="heading 2"/>
    <w:basedOn w:val="1"/>
    <w:next w:val="a"/>
    <w:link w:val="20"/>
    <w:uiPriority w:val="99"/>
    <w:qFormat/>
    <w:rsid w:val="009D60AC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rsid w:val="009D60AC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9D60AC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qFormat/>
    <w:locked/>
    <w:rsid w:val="009D60AC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qFormat/>
    <w:locked/>
    <w:rsid w:val="009D60A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qFormat/>
    <w:locked/>
    <w:rsid w:val="009D60A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qFormat/>
    <w:locked/>
    <w:rsid w:val="009D60A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qFormat/>
    <w:rsid w:val="009D60AC"/>
    <w:rPr>
      <w:b/>
      <w:color w:val="000080"/>
    </w:rPr>
  </w:style>
  <w:style w:type="character" w:customStyle="1" w:styleId="a4">
    <w:name w:val="Гипертекстовая ссылка"/>
    <w:qFormat/>
    <w:rsid w:val="009D60AC"/>
    <w:rPr>
      <w:rFonts w:cs="Times New Roman"/>
      <w:b/>
      <w:color w:val="008000"/>
    </w:rPr>
  </w:style>
  <w:style w:type="character" w:customStyle="1" w:styleId="a5">
    <w:name w:val="Активная гипертекстовая ссылка"/>
    <w:uiPriority w:val="99"/>
    <w:qFormat/>
    <w:rsid w:val="009D60AC"/>
    <w:rPr>
      <w:rFonts w:cs="Times New Roman"/>
      <w:b/>
      <w:color w:val="008000"/>
      <w:u w:val="single"/>
    </w:rPr>
  </w:style>
  <w:style w:type="character" w:customStyle="1" w:styleId="a6">
    <w:name w:val="Заголовок своего сообщения"/>
    <w:uiPriority w:val="99"/>
    <w:qFormat/>
    <w:rsid w:val="009D60AC"/>
    <w:rPr>
      <w:rFonts w:cs="Times New Roman"/>
      <w:b/>
      <w:color w:val="000080"/>
    </w:rPr>
  </w:style>
  <w:style w:type="character" w:customStyle="1" w:styleId="a7">
    <w:name w:val="Заголовок чужого сообщения"/>
    <w:uiPriority w:val="99"/>
    <w:qFormat/>
    <w:rsid w:val="009D60AC"/>
    <w:rPr>
      <w:rFonts w:cs="Times New Roman"/>
      <w:b/>
      <w:color w:val="FF0000"/>
    </w:rPr>
  </w:style>
  <w:style w:type="character" w:customStyle="1" w:styleId="a8">
    <w:name w:val="Найденные слова"/>
    <w:uiPriority w:val="99"/>
    <w:qFormat/>
    <w:rsid w:val="009D60AC"/>
    <w:rPr>
      <w:rFonts w:cs="Times New Roman"/>
      <w:b/>
      <w:color w:val="000080"/>
    </w:rPr>
  </w:style>
  <w:style w:type="character" w:customStyle="1" w:styleId="a9">
    <w:name w:val="Не вступил в силу"/>
    <w:uiPriority w:val="99"/>
    <w:qFormat/>
    <w:rsid w:val="009D60AC"/>
    <w:rPr>
      <w:rFonts w:cs="Times New Roman"/>
      <w:b/>
      <w:color w:val="008080"/>
    </w:rPr>
  </w:style>
  <w:style w:type="character" w:customStyle="1" w:styleId="aa">
    <w:name w:val="Опечатки"/>
    <w:uiPriority w:val="99"/>
    <w:qFormat/>
    <w:rsid w:val="009D60AC"/>
    <w:rPr>
      <w:color w:val="FF0000"/>
    </w:rPr>
  </w:style>
  <w:style w:type="character" w:customStyle="1" w:styleId="ab">
    <w:name w:val="Продолжение ссылки"/>
    <w:uiPriority w:val="99"/>
    <w:qFormat/>
    <w:rsid w:val="009D60AC"/>
    <w:rPr>
      <w:rFonts w:cs="Times New Roman"/>
      <w:b/>
      <w:color w:val="008000"/>
    </w:rPr>
  </w:style>
  <w:style w:type="character" w:customStyle="1" w:styleId="ac">
    <w:name w:val="Сравнение редакций"/>
    <w:uiPriority w:val="99"/>
    <w:qFormat/>
    <w:rsid w:val="009D60AC"/>
    <w:rPr>
      <w:rFonts w:cs="Times New Roman"/>
      <w:b/>
      <w:color w:val="000080"/>
    </w:rPr>
  </w:style>
  <w:style w:type="character" w:customStyle="1" w:styleId="ad">
    <w:name w:val="Сравнение редакций. Добавленный фрагмент"/>
    <w:uiPriority w:val="99"/>
    <w:qFormat/>
    <w:rsid w:val="009D60AC"/>
    <w:rPr>
      <w:color w:val="0000FF"/>
    </w:rPr>
  </w:style>
  <w:style w:type="character" w:customStyle="1" w:styleId="ae">
    <w:name w:val="Сравнение редакций. Удаленный фрагмент"/>
    <w:uiPriority w:val="99"/>
    <w:qFormat/>
    <w:rsid w:val="009D60AC"/>
    <w:rPr>
      <w:strike/>
      <w:color w:val="808000"/>
    </w:rPr>
  </w:style>
  <w:style w:type="character" w:customStyle="1" w:styleId="af">
    <w:name w:val="Утратил силу"/>
    <w:uiPriority w:val="99"/>
    <w:qFormat/>
    <w:rsid w:val="009D60AC"/>
    <w:rPr>
      <w:rFonts w:cs="Times New Roman"/>
      <w:b/>
      <w:strike/>
      <w:color w:val="808000"/>
    </w:rPr>
  </w:style>
  <w:style w:type="character" w:customStyle="1" w:styleId="af0">
    <w:name w:val="Текст выноски Знак"/>
    <w:uiPriority w:val="99"/>
    <w:semiHidden/>
    <w:qFormat/>
    <w:locked/>
    <w:rsid w:val="009D60AC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rsid w:val="00EA2E37"/>
    <w:rPr>
      <w:color w:val="0000FF"/>
      <w:u w:val="single"/>
    </w:rPr>
  </w:style>
  <w:style w:type="character" w:customStyle="1" w:styleId="5">
    <w:name w:val="Основной текст (5)_"/>
    <w:qFormat/>
    <w:rsid w:val="00EA2E37"/>
    <w:rPr>
      <w:shd w:val="clear" w:color="auto" w:fill="FFFFFF"/>
    </w:rPr>
  </w:style>
  <w:style w:type="character" w:customStyle="1" w:styleId="21">
    <w:name w:val="Основной текст (2)_"/>
    <w:qFormat/>
    <w:rsid w:val="00EA2E37"/>
    <w:rPr>
      <w:shd w:val="clear" w:color="auto" w:fill="FFFFFF"/>
    </w:rPr>
  </w:style>
  <w:style w:type="paragraph" w:customStyle="1" w:styleId="af1">
    <w:name w:val="Заголовок"/>
    <w:basedOn w:val="af2"/>
    <w:next w:val="a"/>
    <w:uiPriority w:val="99"/>
    <w:qFormat/>
    <w:rsid w:val="009D60AC"/>
    <w:rPr>
      <w:rFonts w:ascii="Arial" w:hAnsi="Arial" w:cs="Times New Roman"/>
      <w:b/>
      <w:bCs/>
      <w:color w:val="C0C0C0"/>
      <w:sz w:val="24"/>
      <w:szCs w:val="24"/>
    </w:rPr>
  </w:style>
  <w:style w:type="paragraph" w:styleId="af3">
    <w:name w:val="Body Text"/>
    <w:basedOn w:val="a"/>
    <w:pPr>
      <w:spacing w:after="140" w:line="276" w:lineRule="auto"/>
    </w:pPr>
  </w:style>
  <w:style w:type="paragraph" w:styleId="af4">
    <w:name w:val="List"/>
    <w:basedOn w:val="af3"/>
    <w:rPr>
      <w:rFonts w:cs="Lucida Sans"/>
    </w:rPr>
  </w:style>
  <w:style w:type="paragraph" w:styleId="af5">
    <w:name w:val="caption"/>
    <w:basedOn w:val="a"/>
    <w:next w:val="a"/>
    <w:uiPriority w:val="99"/>
    <w:qFormat/>
    <w:rsid w:val="00104ED4"/>
    <w:pPr>
      <w:widowControl/>
      <w:jc w:val="center"/>
    </w:pPr>
    <w:rPr>
      <w:rFonts w:ascii="Times New Roman" w:hAnsi="Times New Roman"/>
      <w:sz w:val="28"/>
      <w:szCs w:val="24"/>
    </w:rPr>
  </w:style>
  <w:style w:type="paragraph" w:styleId="af6">
    <w:name w:val="index heading"/>
    <w:basedOn w:val="a"/>
    <w:qFormat/>
    <w:pPr>
      <w:suppressLineNumbers/>
    </w:pPr>
    <w:rPr>
      <w:rFonts w:cs="Lucida Sans"/>
    </w:rPr>
  </w:style>
  <w:style w:type="paragraph" w:customStyle="1" w:styleId="af7">
    <w:name w:val="Внимание: Криминал!!"/>
    <w:basedOn w:val="a"/>
    <w:next w:val="a"/>
    <w:uiPriority w:val="99"/>
    <w:qFormat/>
    <w:rsid w:val="009D60AC"/>
    <w:pPr>
      <w:jc w:val="both"/>
    </w:pPr>
    <w:rPr>
      <w:sz w:val="24"/>
      <w:szCs w:val="24"/>
    </w:rPr>
  </w:style>
  <w:style w:type="paragraph" w:customStyle="1" w:styleId="af8">
    <w:name w:val="Внимание: недобросовестность!"/>
    <w:basedOn w:val="a"/>
    <w:next w:val="a"/>
    <w:uiPriority w:val="99"/>
    <w:qFormat/>
    <w:rsid w:val="009D60AC"/>
    <w:pPr>
      <w:jc w:val="both"/>
    </w:pPr>
    <w:rPr>
      <w:sz w:val="24"/>
      <w:szCs w:val="24"/>
    </w:rPr>
  </w:style>
  <w:style w:type="paragraph" w:customStyle="1" w:styleId="af2">
    <w:name w:val="Основное меню (преемственное)"/>
    <w:basedOn w:val="a"/>
    <w:next w:val="a"/>
    <w:uiPriority w:val="99"/>
    <w:qFormat/>
    <w:rsid w:val="009D60AC"/>
    <w:pPr>
      <w:jc w:val="both"/>
    </w:pPr>
    <w:rPr>
      <w:rFonts w:ascii="Verdana" w:hAnsi="Verdana" w:cs="Verdana"/>
    </w:rPr>
  </w:style>
  <w:style w:type="paragraph" w:customStyle="1" w:styleId="af9">
    <w:name w:val="Заголовок статьи"/>
    <w:basedOn w:val="a"/>
    <w:next w:val="a"/>
    <w:uiPriority w:val="99"/>
    <w:qFormat/>
    <w:rsid w:val="009D60AC"/>
    <w:pPr>
      <w:ind w:left="1612" w:hanging="892"/>
      <w:jc w:val="both"/>
    </w:pPr>
    <w:rPr>
      <w:sz w:val="24"/>
      <w:szCs w:val="24"/>
    </w:rPr>
  </w:style>
  <w:style w:type="paragraph" w:customStyle="1" w:styleId="afa">
    <w:name w:val="Интерактивный заголовок"/>
    <w:basedOn w:val="af1"/>
    <w:next w:val="a"/>
    <w:uiPriority w:val="99"/>
    <w:qFormat/>
    <w:rsid w:val="009D60AC"/>
    <w:rPr>
      <w:b w:val="0"/>
      <w:bCs w:val="0"/>
      <w:color w:val="auto"/>
      <w:u w:val="single"/>
    </w:rPr>
  </w:style>
  <w:style w:type="paragraph" w:customStyle="1" w:styleId="afb">
    <w:name w:val="Интерфейс"/>
    <w:basedOn w:val="a"/>
    <w:next w:val="a"/>
    <w:uiPriority w:val="99"/>
    <w:qFormat/>
    <w:rsid w:val="009D60AC"/>
    <w:pPr>
      <w:jc w:val="both"/>
    </w:pPr>
    <w:rPr>
      <w:rFonts w:cs="Arial"/>
      <w:color w:val="ECE9D8"/>
      <w:sz w:val="24"/>
      <w:szCs w:val="24"/>
    </w:rPr>
  </w:style>
  <w:style w:type="paragraph" w:customStyle="1" w:styleId="afc">
    <w:name w:val="Комментарий"/>
    <w:basedOn w:val="a"/>
    <w:next w:val="a"/>
    <w:uiPriority w:val="99"/>
    <w:qFormat/>
    <w:rsid w:val="009D60AC"/>
    <w:pPr>
      <w:ind w:left="170"/>
      <w:jc w:val="both"/>
    </w:pPr>
    <w:rPr>
      <w:i/>
      <w:iCs/>
      <w:color w:val="800080"/>
      <w:sz w:val="24"/>
      <w:szCs w:val="24"/>
    </w:rPr>
  </w:style>
  <w:style w:type="paragraph" w:customStyle="1" w:styleId="afd">
    <w:name w:val="Информация об изменениях документа"/>
    <w:basedOn w:val="afc"/>
    <w:next w:val="a"/>
    <w:uiPriority w:val="99"/>
    <w:qFormat/>
    <w:rsid w:val="009D60AC"/>
    <w:pPr>
      <w:ind w:left="0"/>
    </w:pPr>
  </w:style>
  <w:style w:type="paragraph" w:customStyle="1" w:styleId="afe">
    <w:name w:val="Текст (лев. подпись)"/>
    <w:basedOn w:val="a"/>
    <w:next w:val="a"/>
    <w:uiPriority w:val="99"/>
    <w:qFormat/>
    <w:rsid w:val="009D60AC"/>
    <w:rPr>
      <w:sz w:val="24"/>
      <w:szCs w:val="24"/>
    </w:rPr>
  </w:style>
  <w:style w:type="paragraph" w:customStyle="1" w:styleId="aff">
    <w:name w:val="Колонтитул (левый)"/>
    <w:basedOn w:val="afe"/>
    <w:next w:val="a"/>
    <w:uiPriority w:val="99"/>
    <w:qFormat/>
    <w:rsid w:val="009D60AC"/>
    <w:pPr>
      <w:jc w:val="both"/>
    </w:pPr>
    <w:rPr>
      <w:sz w:val="18"/>
      <w:szCs w:val="18"/>
    </w:rPr>
  </w:style>
  <w:style w:type="paragraph" w:customStyle="1" w:styleId="aff0">
    <w:name w:val="Текст (прав. подпись)"/>
    <w:basedOn w:val="a"/>
    <w:next w:val="a"/>
    <w:uiPriority w:val="99"/>
    <w:qFormat/>
    <w:rsid w:val="009D60AC"/>
    <w:pPr>
      <w:jc w:val="right"/>
    </w:pPr>
    <w:rPr>
      <w:sz w:val="24"/>
      <w:szCs w:val="24"/>
    </w:rPr>
  </w:style>
  <w:style w:type="paragraph" w:customStyle="1" w:styleId="aff1">
    <w:name w:val="Колонтитул (правый)"/>
    <w:basedOn w:val="aff0"/>
    <w:next w:val="a"/>
    <w:uiPriority w:val="99"/>
    <w:qFormat/>
    <w:rsid w:val="009D60AC"/>
    <w:pPr>
      <w:jc w:val="both"/>
    </w:pPr>
    <w:rPr>
      <w:sz w:val="18"/>
      <w:szCs w:val="18"/>
    </w:rPr>
  </w:style>
  <w:style w:type="paragraph" w:customStyle="1" w:styleId="aff2">
    <w:name w:val="Комментарий пользователя"/>
    <w:basedOn w:val="afc"/>
    <w:next w:val="a"/>
    <w:uiPriority w:val="99"/>
    <w:qFormat/>
    <w:rsid w:val="009D60AC"/>
    <w:pPr>
      <w:ind w:left="0"/>
      <w:jc w:val="left"/>
    </w:pPr>
    <w:rPr>
      <w:i w:val="0"/>
      <w:iCs w:val="0"/>
      <w:color w:val="000080"/>
    </w:rPr>
  </w:style>
  <w:style w:type="paragraph" w:customStyle="1" w:styleId="aff3">
    <w:name w:val="Куда обратиться?"/>
    <w:basedOn w:val="a"/>
    <w:next w:val="a"/>
    <w:uiPriority w:val="99"/>
    <w:qFormat/>
    <w:rsid w:val="009D60AC"/>
    <w:pPr>
      <w:jc w:val="both"/>
    </w:pPr>
    <w:rPr>
      <w:sz w:val="24"/>
      <w:szCs w:val="24"/>
    </w:rPr>
  </w:style>
  <w:style w:type="paragraph" w:customStyle="1" w:styleId="aff4">
    <w:name w:val="Моноширинный"/>
    <w:basedOn w:val="a"/>
    <w:next w:val="a"/>
    <w:uiPriority w:val="99"/>
    <w:qFormat/>
    <w:rsid w:val="009D60AC"/>
    <w:pPr>
      <w:jc w:val="both"/>
    </w:pPr>
    <w:rPr>
      <w:rFonts w:ascii="Courier New" w:hAnsi="Courier New" w:cs="Courier New"/>
      <w:sz w:val="24"/>
      <w:szCs w:val="24"/>
    </w:rPr>
  </w:style>
  <w:style w:type="paragraph" w:customStyle="1" w:styleId="aff5">
    <w:name w:val="Необходимые документы"/>
    <w:basedOn w:val="a"/>
    <w:next w:val="a"/>
    <w:uiPriority w:val="99"/>
    <w:qFormat/>
    <w:rsid w:val="009D60AC"/>
    <w:pPr>
      <w:ind w:left="118"/>
      <w:jc w:val="both"/>
    </w:pPr>
    <w:rPr>
      <w:sz w:val="24"/>
      <w:szCs w:val="24"/>
    </w:rPr>
  </w:style>
  <w:style w:type="paragraph" w:customStyle="1" w:styleId="aff6">
    <w:name w:val="Нормальный (таблица)"/>
    <w:basedOn w:val="a"/>
    <w:next w:val="a"/>
    <w:uiPriority w:val="99"/>
    <w:qFormat/>
    <w:rsid w:val="009D60AC"/>
    <w:pPr>
      <w:jc w:val="both"/>
    </w:pPr>
    <w:rPr>
      <w:sz w:val="24"/>
      <w:szCs w:val="24"/>
    </w:rPr>
  </w:style>
  <w:style w:type="paragraph" w:customStyle="1" w:styleId="aff7">
    <w:name w:val="Объект"/>
    <w:basedOn w:val="a"/>
    <w:next w:val="a"/>
    <w:uiPriority w:val="99"/>
    <w:qFormat/>
    <w:rsid w:val="009D60AC"/>
    <w:pPr>
      <w:jc w:val="both"/>
    </w:pPr>
    <w:rPr>
      <w:rFonts w:ascii="Times New Roman" w:hAnsi="Times New Roman"/>
      <w:sz w:val="24"/>
      <w:szCs w:val="24"/>
    </w:rPr>
  </w:style>
  <w:style w:type="paragraph" w:customStyle="1" w:styleId="aff8">
    <w:name w:val="Таблицы (моноширинный)"/>
    <w:basedOn w:val="a"/>
    <w:next w:val="a"/>
    <w:uiPriority w:val="99"/>
    <w:qFormat/>
    <w:rsid w:val="009D60AC"/>
    <w:pPr>
      <w:jc w:val="both"/>
    </w:pPr>
    <w:rPr>
      <w:rFonts w:ascii="Courier New" w:hAnsi="Courier New" w:cs="Courier New"/>
      <w:sz w:val="24"/>
      <w:szCs w:val="24"/>
    </w:rPr>
  </w:style>
  <w:style w:type="paragraph" w:customStyle="1" w:styleId="aff9">
    <w:name w:val="Оглавление"/>
    <w:basedOn w:val="aff8"/>
    <w:next w:val="a"/>
    <w:uiPriority w:val="99"/>
    <w:qFormat/>
    <w:rsid w:val="009D60AC"/>
    <w:pPr>
      <w:ind w:left="140"/>
    </w:pPr>
    <w:rPr>
      <w:rFonts w:ascii="Arial" w:hAnsi="Arial" w:cs="Times New Roman"/>
    </w:rPr>
  </w:style>
  <w:style w:type="paragraph" w:customStyle="1" w:styleId="affa">
    <w:name w:val="Переменная часть"/>
    <w:basedOn w:val="af2"/>
    <w:next w:val="a"/>
    <w:uiPriority w:val="99"/>
    <w:qFormat/>
    <w:rsid w:val="009D60AC"/>
    <w:rPr>
      <w:rFonts w:ascii="Arial" w:hAnsi="Arial" w:cs="Times New Roman"/>
      <w:sz w:val="22"/>
      <w:szCs w:val="22"/>
    </w:rPr>
  </w:style>
  <w:style w:type="paragraph" w:customStyle="1" w:styleId="affb">
    <w:name w:val="Постоянная часть"/>
    <w:basedOn w:val="af2"/>
    <w:next w:val="a"/>
    <w:uiPriority w:val="99"/>
    <w:qFormat/>
    <w:rsid w:val="009D60AC"/>
    <w:rPr>
      <w:rFonts w:ascii="Arial" w:hAnsi="Arial" w:cs="Times New Roman"/>
      <w:sz w:val="24"/>
      <w:szCs w:val="24"/>
    </w:rPr>
  </w:style>
  <w:style w:type="paragraph" w:customStyle="1" w:styleId="affc">
    <w:name w:val="Прижатый влево"/>
    <w:basedOn w:val="a"/>
    <w:next w:val="a"/>
    <w:uiPriority w:val="99"/>
    <w:qFormat/>
    <w:rsid w:val="009D60AC"/>
    <w:rPr>
      <w:sz w:val="24"/>
      <w:szCs w:val="24"/>
    </w:rPr>
  </w:style>
  <w:style w:type="paragraph" w:customStyle="1" w:styleId="affd">
    <w:name w:val="Пример."/>
    <w:basedOn w:val="a"/>
    <w:next w:val="a"/>
    <w:uiPriority w:val="99"/>
    <w:qFormat/>
    <w:rsid w:val="009D60AC"/>
    <w:pPr>
      <w:ind w:left="118" w:firstLine="602"/>
      <w:jc w:val="both"/>
    </w:pPr>
    <w:rPr>
      <w:sz w:val="24"/>
      <w:szCs w:val="24"/>
    </w:rPr>
  </w:style>
  <w:style w:type="paragraph" w:customStyle="1" w:styleId="affe">
    <w:name w:val="Примечание."/>
    <w:basedOn w:val="afc"/>
    <w:next w:val="a"/>
    <w:uiPriority w:val="99"/>
    <w:qFormat/>
    <w:rsid w:val="009D60AC"/>
    <w:pPr>
      <w:ind w:left="0"/>
    </w:pPr>
    <w:rPr>
      <w:i w:val="0"/>
      <w:iCs w:val="0"/>
      <w:color w:val="auto"/>
    </w:rPr>
  </w:style>
  <w:style w:type="paragraph" w:customStyle="1" w:styleId="afff">
    <w:name w:val="Словарная статья"/>
    <w:basedOn w:val="a"/>
    <w:next w:val="a"/>
    <w:uiPriority w:val="99"/>
    <w:qFormat/>
    <w:rsid w:val="009D60AC"/>
    <w:pPr>
      <w:ind w:right="118"/>
      <w:jc w:val="both"/>
    </w:pPr>
    <w:rPr>
      <w:sz w:val="24"/>
      <w:szCs w:val="24"/>
    </w:rPr>
  </w:style>
  <w:style w:type="paragraph" w:customStyle="1" w:styleId="afff0">
    <w:name w:val="Текст (справка)"/>
    <w:basedOn w:val="a"/>
    <w:next w:val="a"/>
    <w:uiPriority w:val="99"/>
    <w:qFormat/>
    <w:rsid w:val="009D60AC"/>
    <w:pPr>
      <w:ind w:left="170" w:right="170"/>
    </w:pPr>
    <w:rPr>
      <w:sz w:val="24"/>
      <w:szCs w:val="24"/>
    </w:rPr>
  </w:style>
  <w:style w:type="paragraph" w:customStyle="1" w:styleId="afff1">
    <w:name w:val="Текст в таблице"/>
    <w:basedOn w:val="aff6"/>
    <w:next w:val="a"/>
    <w:uiPriority w:val="99"/>
    <w:qFormat/>
    <w:rsid w:val="009D60AC"/>
    <w:pPr>
      <w:ind w:firstLine="500"/>
    </w:pPr>
  </w:style>
  <w:style w:type="paragraph" w:customStyle="1" w:styleId="afff2">
    <w:name w:val="Технический комментарий"/>
    <w:basedOn w:val="a"/>
    <w:next w:val="a"/>
    <w:uiPriority w:val="99"/>
    <w:qFormat/>
    <w:rsid w:val="009D60AC"/>
    <w:rPr>
      <w:sz w:val="24"/>
      <w:szCs w:val="24"/>
    </w:rPr>
  </w:style>
  <w:style w:type="paragraph" w:customStyle="1" w:styleId="afff3">
    <w:name w:val="Центрированный (таблица)"/>
    <w:basedOn w:val="aff6"/>
    <w:next w:val="a"/>
    <w:uiPriority w:val="99"/>
    <w:qFormat/>
    <w:rsid w:val="009D60AC"/>
    <w:pPr>
      <w:jc w:val="center"/>
    </w:pPr>
  </w:style>
  <w:style w:type="paragraph" w:customStyle="1" w:styleId="ConsPlusNormal">
    <w:name w:val="ConsPlusNormal"/>
    <w:uiPriority w:val="99"/>
    <w:qFormat/>
    <w:rsid w:val="00956495"/>
    <w:pPr>
      <w:widowControl w:val="0"/>
      <w:ind w:firstLine="720"/>
    </w:pPr>
    <w:rPr>
      <w:rFonts w:ascii="Arial" w:hAnsi="Arial" w:cs="Arial"/>
      <w:sz w:val="26"/>
    </w:rPr>
  </w:style>
  <w:style w:type="paragraph" w:styleId="afff4">
    <w:name w:val="Balloon Text"/>
    <w:basedOn w:val="a"/>
    <w:uiPriority w:val="99"/>
    <w:semiHidden/>
    <w:qFormat/>
    <w:rsid w:val="00E01334"/>
    <w:rPr>
      <w:rFonts w:ascii="Tahoma" w:hAnsi="Tahoma" w:cs="Tahoma"/>
      <w:sz w:val="16"/>
      <w:szCs w:val="16"/>
    </w:rPr>
  </w:style>
  <w:style w:type="paragraph" w:customStyle="1" w:styleId="11">
    <w:name w:val="Знак Знак Знак1 Знак Знак Знак Знак Знак Знак1 Знак Знак Знак Знак"/>
    <w:basedOn w:val="a"/>
    <w:uiPriority w:val="99"/>
    <w:qFormat/>
    <w:rsid w:val="009D61BB"/>
    <w:pPr>
      <w:keepLines/>
      <w:widowControl/>
      <w:spacing w:after="160" w:line="240" w:lineRule="exact"/>
    </w:pPr>
    <w:rPr>
      <w:rFonts w:ascii="Verdana" w:eastAsia="MS Mincho" w:hAnsi="Verdana" w:cs="Franklin Gothic Book"/>
      <w:sz w:val="20"/>
      <w:szCs w:val="20"/>
      <w:lang w:val="en-US" w:eastAsia="en-US"/>
    </w:rPr>
  </w:style>
  <w:style w:type="paragraph" w:customStyle="1" w:styleId="50">
    <w:name w:val="Основной текст (5)"/>
    <w:basedOn w:val="a"/>
    <w:qFormat/>
    <w:rsid w:val="00EA2E37"/>
    <w:pPr>
      <w:shd w:val="clear" w:color="auto" w:fill="FFFFFF"/>
      <w:spacing w:line="274" w:lineRule="exact"/>
      <w:jc w:val="center"/>
    </w:pPr>
    <w:rPr>
      <w:rFonts w:ascii="Times New Roman" w:hAnsi="Times New Roman"/>
      <w:b/>
      <w:bCs/>
      <w:sz w:val="20"/>
      <w:szCs w:val="20"/>
      <w:lang w:eastAsia="ar-SA"/>
    </w:rPr>
  </w:style>
  <w:style w:type="paragraph" w:customStyle="1" w:styleId="22">
    <w:name w:val="Основной текст (2)"/>
    <w:basedOn w:val="a"/>
    <w:qFormat/>
    <w:rsid w:val="00EA2E37"/>
    <w:pPr>
      <w:shd w:val="clear" w:color="auto" w:fill="FFFFFF"/>
      <w:spacing w:line="274" w:lineRule="exact"/>
      <w:jc w:val="both"/>
    </w:pPr>
    <w:rPr>
      <w:rFonts w:ascii="Times New Roman" w:hAnsi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64A3B-50A3-4599-94E2-9D17E362B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4</Pages>
  <Words>1180</Words>
  <Characters>6726</Characters>
  <Application>Microsoft Office Word</Application>
  <DocSecurity>0</DocSecurity>
  <Lines>56</Lines>
  <Paragraphs>15</Paragraphs>
  <ScaleCrop>false</ScaleCrop>
  <Company>НПП "Гарант-Сервис"</Company>
  <LinksUpToDate>false</LinksUpToDate>
  <CharactersWithSpaces>7891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муниципального образования Динской район</dc:title>
  <dc:subject/>
  <dc:creator>НПП "Гарант-Сервис"</dc:creator>
  <dc:description>Документ экспортирован из системы ГАРАНТ</dc:description>
  <cp:lastModifiedBy>User</cp:lastModifiedBy>
  <cp:revision>53</cp:revision>
  <cp:lastPrinted>2013-12-06T09:37:00Z</cp:lastPrinted>
  <dcterms:created xsi:type="dcterms:W3CDTF">2013-12-02T11:15:00Z</dcterms:created>
  <dcterms:modified xsi:type="dcterms:W3CDTF">2022-03-16T13:02:00Z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НПП "Гарант-Сервис"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